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01719" w14:textId="5D2423AE" w:rsidR="00466778" w:rsidRPr="00466778" w:rsidRDefault="00320396" w:rsidP="00466778">
      <w:pPr>
        <w:jc w:val="center"/>
        <w:rPr>
          <w:rFonts w:ascii="Aptos Light" w:hAnsi="Aptos Light"/>
          <w:b/>
          <w:bCs/>
        </w:rPr>
      </w:pPr>
      <w:r w:rsidRPr="00466778">
        <w:rPr>
          <w:rFonts w:ascii="Aptos Light" w:eastAsia="Times New Roman" w:hAnsi="Aptos Light" w:cs="Noto Sans"/>
          <w:b/>
          <w:bCs/>
          <w:color w:val="2D2D2D"/>
          <w:kern w:val="0"/>
          <w14:ligatures w14:val="none"/>
        </w:rPr>
        <w:t>JOB</w:t>
      </w:r>
      <w:r w:rsidR="00466778" w:rsidRPr="00466778">
        <w:rPr>
          <w:rFonts w:ascii="Aptos Light" w:eastAsia="Times New Roman" w:hAnsi="Aptos Light" w:cs="Noto Sans"/>
          <w:b/>
          <w:bCs/>
          <w:color w:val="2D2D2D"/>
          <w:kern w:val="0"/>
          <w14:ligatures w14:val="none"/>
        </w:rPr>
        <w:t xml:space="preserve"> DESCRIPTION</w:t>
      </w:r>
      <w:r w:rsidR="00466778">
        <w:rPr>
          <w:rFonts w:ascii="Aptos Light" w:eastAsia="Times New Roman" w:hAnsi="Aptos Light" w:cs="Noto Sans"/>
          <w:b/>
          <w:bCs/>
          <w:color w:val="2D2D2D"/>
          <w:kern w:val="0"/>
          <w14:ligatures w14:val="none"/>
        </w:rPr>
        <w:br/>
      </w:r>
      <w:r w:rsidRPr="00466778">
        <w:rPr>
          <w:rFonts w:ascii="Aptos Light" w:hAnsi="Aptos Light"/>
          <w:b/>
          <w:bCs/>
        </w:rPr>
        <w:t>Medical Office Assistant</w:t>
      </w:r>
    </w:p>
    <w:p w14:paraId="20781C9A" w14:textId="77777777" w:rsidR="00466778" w:rsidRDefault="00466778" w:rsidP="00466778">
      <w:pPr>
        <w:pStyle w:val="NormalWeb"/>
        <w:spacing w:before="240" w:beforeAutospacing="0" w:after="0" w:afterAutospacing="0"/>
        <w:rPr>
          <w:rFonts w:ascii="Aptos Light" w:hAnsi="Aptos Light"/>
          <w:sz w:val="22"/>
          <w:szCs w:val="22"/>
        </w:rPr>
      </w:pPr>
      <w:r w:rsidRPr="00466778">
        <w:rPr>
          <w:rFonts w:ascii="Aptos Light" w:hAnsi="Aptos Light"/>
          <w:sz w:val="22"/>
          <w:szCs w:val="22"/>
        </w:rPr>
        <w:t>Position Title: Medical Office Assistant</w:t>
      </w:r>
    </w:p>
    <w:p w14:paraId="54D446B2" w14:textId="7D96E264" w:rsidR="00466778" w:rsidRDefault="00466778" w:rsidP="00466778">
      <w:pPr>
        <w:pStyle w:val="NormalWeb"/>
        <w:spacing w:before="120" w:beforeAutospacing="0" w:after="0" w:afterAutospacing="0"/>
        <w:rPr>
          <w:rFonts w:ascii="Aptos Light" w:hAnsi="Aptos Light"/>
          <w:sz w:val="22"/>
          <w:szCs w:val="22"/>
        </w:rPr>
      </w:pPr>
      <w:r w:rsidRPr="00466778">
        <w:rPr>
          <w:rFonts w:ascii="Aptos Light" w:hAnsi="Aptos Light"/>
          <w:sz w:val="22"/>
          <w:szCs w:val="22"/>
        </w:rPr>
        <w:t>Reports To: Director of Client Care &amp; Clinic Operations</w:t>
      </w:r>
    </w:p>
    <w:p w14:paraId="6656CBB6" w14:textId="77777777" w:rsidR="00466778" w:rsidRDefault="00466778" w:rsidP="00466778">
      <w:pPr>
        <w:pStyle w:val="NormalWeb"/>
        <w:spacing w:before="120" w:beforeAutospacing="0" w:after="0" w:afterAutospacing="0"/>
        <w:rPr>
          <w:rFonts w:ascii="Aptos Light" w:hAnsi="Aptos Light"/>
          <w:sz w:val="22"/>
          <w:szCs w:val="22"/>
        </w:rPr>
      </w:pPr>
      <w:r w:rsidRPr="00466778">
        <w:rPr>
          <w:rFonts w:ascii="Aptos Light" w:hAnsi="Aptos Light"/>
          <w:sz w:val="22"/>
          <w:szCs w:val="22"/>
        </w:rPr>
        <w:t>Location: Oak Bay</w:t>
      </w:r>
    </w:p>
    <w:p w14:paraId="2A496145" w14:textId="11FA9EFA" w:rsidR="00466778" w:rsidRDefault="00466778" w:rsidP="00466778">
      <w:pPr>
        <w:pStyle w:val="NormalWeb"/>
        <w:spacing w:before="120" w:beforeAutospacing="0" w:after="0" w:afterAutospacing="0"/>
        <w:rPr>
          <w:rFonts w:ascii="Aptos Light" w:hAnsi="Aptos Light"/>
          <w:sz w:val="22"/>
          <w:szCs w:val="22"/>
        </w:rPr>
      </w:pPr>
      <w:r w:rsidRPr="00466778">
        <w:rPr>
          <w:rFonts w:ascii="Aptos Light" w:hAnsi="Aptos Light"/>
          <w:sz w:val="22"/>
          <w:szCs w:val="22"/>
        </w:rPr>
        <w:t xml:space="preserve">Status: </w:t>
      </w:r>
      <w:r w:rsidR="00806DE7">
        <w:rPr>
          <w:rFonts w:ascii="Aptos Light" w:hAnsi="Aptos Light"/>
          <w:sz w:val="22"/>
          <w:szCs w:val="22"/>
        </w:rPr>
        <w:t>0.8 – 1.0 FTE</w:t>
      </w:r>
      <w:r w:rsidRPr="00466778">
        <w:rPr>
          <w:rFonts w:ascii="Aptos Light" w:hAnsi="Aptos Light"/>
          <w:sz w:val="22"/>
          <w:szCs w:val="22"/>
        </w:rPr>
        <w:t xml:space="preserve"> (Monday-Friday)</w:t>
      </w:r>
    </w:p>
    <w:p w14:paraId="67B74855" w14:textId="49BA49A3" w:rsidR="00466778" w:rsidRPr="00466778" w:rsidRDefault="00466778" w:rsidP="00466778">
      <w:pPr>
        <w:pStyle w:val="NormalWeb"/>
        <w:spacing w:before="120" w:beforeAutospacing="0" w:after="0" w:afterAutospacing="0"/>
        <w:rPr>
          <w:rFonts w:ascii="Aptos Light" w:hAnsi="Aptos Light"/>
          <w:sz w:val="22"/>
          <w:szCs w:val="22"/>
        </w:rPr>
      </w:pPr>
      <w:r>
        <w:rPr>
          <w:rFonts w:ascii="Aptos Light" w:hAnsi="Aptos Light"/>
          <w:sz w:val="22"/>
          <w:szCs w:val="22"/>
        </w:rPr>
        <w:t xml:space="preserve">Wage: </w:t>
      </w:r>
      <w:r w:rsidRPr="00320396">
        <w:rPr>
          <w:rFonts w:ascii="Aptos Light" w:hAnsi="Aptos Light"/>
          <w:sz w:val="22"/>
          <w:szCs w:val="22"/>
        </w:rPr>
        <w:t>$2</w:t>
      </w:r>
      <w:r>
        <w:rPr>
          <w:rFonts w:ascii="Aptos Light" w:hAnsi="Aptos Light"/>
          <w:sz w:val="22"/>
          <w:szCs w:val="22"/>
        </w:rPr>
        <w:t>7</w:t>
      </w:r>
      <w:r w:rsidRPr="00320396">
        <w:rPr>
          <w:rFonts w:ascii="Aptos Light" w:hAnsi="Aptos Light"/>
          <w:sz w:val="22"/>
          <w:szCs w:val="22"/>
        </w:rPr>
        <w:t>.00 – 30.00 per hour</w:t>
      </w:r>
    </w:p>
    <w:p w14:paraId="3994BE5A" w14:textId="77777777" w:rsidR="00466778" w:rsidRPr="00466778" w:rsidRDefault="00466778" w:rsidP="00466778">
      <w:pPr>
        <w:pStyle w:val="NormalWeb"/>
        <w:spacing w:before="360" w:beforeAutospacing="0" w:after="0" w:afterAutospacing="0"/>
        <w:rPr>
          <w:rFonts w:ascii="Aptos Light" w:hAnsi="Aptos Light"/>
          <w:b/>
          <w:bCs/>
          <w:sz w:val="22"/>
          <w:szCs w:val="22"/>
        </w:rPr>
      </w:pPr>
      <w:r w:rsidRPr="00466778">
        <w:rPr>
          <w:rFonts w:ascii="Aptos Light" w:hAnsi="Aptos Light"/>
          <w:b/>
          <w:bCs/>
          <w:sz w:val="22"/>
          <w:szCs w:val="22"/>
        </w:rPr>
        <w:t>Position Summary</w:t>
      </w:r>
    </w:p>
    <w:p w14:paraId="52A38E8A" w14:textId="72AC765E" w:rsidR="00466778" w:rsidRPr="00466778" w:rsidRDefault="00466778" w:rsidP="00466778">
      <w:pPr>
        <w:shd w:val="clear" w:color="auto" w:fill="FFFFFF"/>
        <w:spacing w:after="0" w:line="240" w:lineRule="auto"/>
        <w:rPr>
          <w:rFonts w:ascii="Noto Sans" w:eastAsia="Times New Roman" w:hAnsi="Noto Sans" w:cs="Noto Sans"/>
          <w:color w:val="595959"/>
          <w:kern w:val="0"/>
          <w14:ligatures w14:val="none"/>
        </w:rPr>
      </w:pPr>
      <w:r w:rsidRPr="00466778">
        <w:rPr>
          <w:rFonts w:ascii="Aptos Light" w:eastAsia="Times New Roman" w:hAnsi="Aptos Light" w:cs="Times New Roman"/>
          <w:kern w:val="0"/>
          <w:sz w:val="22"/>
          <w:szCs w:val="22"/>
          <w14:ligatures w14:val="none"/>
        </w:rPr>
        <w:t xml:space="preserve">The Medical Office Assistant </w:t>
      </w:r>
      <w:r>
        <w:rPr>
          <w:rFonts w:ascii="Aptos Light" w:eastAsia="Times New Roman" w:hAnsi="Aptos Light" w:cs="Times New Roman"/>
          <w:kern w:val="0"/>
          <w:sz w:val="22"/>
          <w:szCs w:val="22"/>
          <w14:ligatures w14:val="none"/>
        </w:rPr>
        <w:t xml:space="preserve">(MOA) </w:t>
      </w:r>
      <w:r w:rsidRPr="00466778">
        <w:rPr>
          <w:rFonts w:ascii="Aptos Light" w:eastAsia="Times New Roman" w:hAnsi="Aptos Light" w:cs="Times New Roman"/>
          <w:kern w:val="0"/>
          <w:sz w:val="22"/>
          <w:szCs w:val="22"/>
          <w14:ligatures w14:val="none"/>
        </w:rPr>
        <w:t xml:space="preserve">supports the day-to-day operations of </w:t>
      </w:r>
      <w:r>
        <w:rPr>
          <w:rFonts w:ascii="Aptos Light" w:hAnsi="Aptos Light"/>
          <w:sz w:val="22"/>
          <w:szCs w:val="22"/>
        </w:rPr>
        <w:t>Dr. A. David Attwell Inc</w:t>
      </w:r>
      <w:r w:rsidRPr="00466778">
        <w:rPr>
          <w:rFonts w:ascii="Aptos Light" w:eastAsia="Times New Roman" w:hAnsi="Aptos Light" w:cs="Times New Roman"/>
          <w:kern w:val="0"/>
          <w:sz w:val="22"/>
          <w:szCs w:val="22"/>
          <w14:ligatures w14:val="none"/>
        </w:rPr>
        <w:t xml:space="preserve"> by providing administrative, clerical, and patient-facing services. The MOA is responsible for a wide variety of clerical and medical office duties, including client reception, appointment booking, recall system, document management (importing, attachment, and categorizing), requisition and result tracking, POS transactions, supply ordering, and exam room preparation and cleaning.</w:t>
      </w:r>
    </w:p>
    <w:p w14:paraId="5C2564EA" w14:textId="3C9C48D9" w:rsidR="00466778" w:rsidRPr="00466778" w:rsidRDefault="00466778" w:rsidP="00466778">
      <w:pPr>
        <w:pStyle w:val="NormalWeb"/>
        <w:spacing w:before="120" w:beforeAutospacing="0" w:after="0" w:afterAutospacing="0"/>
        <w:rPr>
          <w:rFonts w:ascii="Aptos Light" w:hAnsi="Aptos Light"/>
          <w:sz w:val="22"/>
          <w:szCs w:val="22"/>
        </w:rPr>
      </w:pPr>
      <w:r w:rsidRPr="00466778">
        <w:rPr>
          <w:rFonts w:ascii="Aptos Light" w:hAnsi="Aptos Light"/>
          <w:sz w:val="22"/>
          <w:szCs w:val="22"/>
        </w:rPr>
        <w:t>This role requires diplomacy, professionalism, and exceptional interpersonal skills to ensure patients receive a consistently high standard of service. The MOA contributes to a respectful, efficient, and collaborative clinic environment.</w:t>
      </w:r>
    </w:p>
    <w:p w14:paraId="212115AB" w14:textId="77777777" w:rsidR="00466778" w:rsidRPr="00466778" w:rsidRDefault="00466778" w:rsidP="00466778">
      <w:pPr>
        <w:pStyle w:val="NormalWeb"/>
        <w:spacing w:before="360" w:beforeAutospacing="0" w:after="0" w:afterAutospacing="0"/>
        <w:rPr>
          <w:rFonts w:ascii="Aptos Light" w:hAnsi="Aptos Light"/>
          <w:b/>
          <w:bCs/>
          <w:sz w:val="22"/>
          <w:szCs w:val="22"/>
        </w:rPr>
      </w:pPr>
      <w:r w:rsidRPr="00466778">
        <w:rPr>
          <w:rFonts w:ascii="Aptos Light" w:hAnsi="Aptos Light"/>
          <w:b/>
          <w:bCs/>
          <w:sz w:val="22"/>
          <w:szCs w:val="22"/>
        </w:rPr>
        <w:t>Key Responsibilities</w:t>
      </w:r>
    </w:p>
    <w:p w14:paraId="5ED1A4EC" w14:textId="77777777" w:rsidR="00466778" w:rsidRDefault="00466778" w:rsidP="00466778">
      <w:pPr>
        <w:pStyle w:val="NormalWeb"/>
        <w:spacing w:before="120" w:beforeAutospacing="0" w:after="0" w:afterAutospacing="0"/>
        <w:rPr>
          <w:rFonts w:ascii="Aptos Light" w:hAnsi="Aptos Light"/>
          <w:sz w:val="22"/>
          <w:szCs w:val="22"/>
        </w:rPr>
      </w:pPr>
      <w:r w:rsidRPr="00466778">
        <w:rPr>
          <w:rFonts w:ascii="Aptos Light" w:hAnsi="Aptos Light"/>
          <w:sz w:val="22"/>
          <w:szCs w:val="22"/>
        </w:rPr>
        <w:t>Client Service</w:t>
      </w:r>
    </w:p>
    <w:p w14:paraId="33EDB25E" w14:textId="77777777" w:rsidR="00466778" w:rsidRDefault="00466778" w:rsidP="00466778">
      <w:pPr>
        <w:pStyle w:val="NormalWeb"/>
        <w:numPr>
          <w:ilvl w:val="0"/>
          <w:numId w:val="12"/>
        </w:numPr>
        <w:spacing w:before="0" w:beforeAutospacing="0" w:after="0" w:afterAutospacing="0"/>
        <w:ind w:left="714" w:hanging="357"/>
        <w:rPr>
          <w:rFonts w:ascii="Aptos Light" w:hAnsi="Aptos Light"/>
          <w:sz w:val="22"/>
          <w:szCs w:val="22"/>
        </w:rPr>
      </w:pPr>
      <w:r w:rsidRPr="00466778">
        <w:rPr>
          <w:rFonts w:ascii="Aptos Light" w:hAnsi="Aptos Light"/>
          <w:sz w:val="22"/>
          <w:szCs w:val="22"/>
        </w:rPr>
        <w:t>Serve as first point of contact for patients in person and by phone</w:t>
      </w:r>
    </w:p>
    <w:p w14:paraId="6B16B0C6" w14:textId="77777777" w:rsidR="00466778" w:rsidRDefault="00466778" w:rsidP="00466778">
      <w:pPr>
        <w:pStyle w:val="NormalWeb"/>
        <w:numPr>
          <w:ilvl w:val="0"/>
          <w:numId w:val="12"/>
        </w:numPr>
        <w:spacing w:before="0" w:beforeAutospacing="0" w:after="0" w:afterAutospacing="0"/>
        <w:ind w:left="714" w:hanging="357"/>
        <w:rPr>
          <w:rFonts w:ascii="Aptos Light" w:hAnsi="Aptos Light"/>
          <w:sz w:val="22"/>
          <w:szCs w:val="22"/>
        </w:rPr>
      </w:pPr>
      <w:r w:rsidRPr="00466778">
        <w:rPr>
          <w:rFonts w:ascii="Aptos Light" w:hAnsi="Aptos Light"/>
          <w:sz w:val="22"/>
          <w:szCs w:val="22"/>
        </w:rPr>
        <w:t>Provide a polished, calm, and diplomatic experience in all interactions</w:t>
      </w:r>
    </w:p>
    <w:p w14:paraId="3CD8C806" w14:textId="77777777" w:rsidR="00466778" w:rsidRDefault="00466778" w:rsidP="00466778">
      <w:pPr>
        <w:pStyle w:val="NormalWeb"/>
        <w:numPr>
          <w:ilvl w:val="0"/>
          <w:numId w:val="12"/>
        </w:numPr>
        <w:spacing w:before="0" w:beforeAutospacing="0" w:after="0" w:afterAutospacing="0"/>
        <w:ind w:left="714" w:hanging="357"/>
        <w:rPr>
          <w:rFonts w:ascii="Aptos Light" w:hAnsi="Aptos Light"/>
          <w:sz w:val="22"/>
          <w:szCs w:val="22"/>
        </w:rPr>
      </w:pPr>
      <w:r w:rsidRPr="00466778">
        <w:rPr>
          <w:rFonts w:ascii="Aptos Light" w:hAnsi="Aptos Light"/>
          <w:sz w:val="22"/>
          <w:szCs w:val="22"/>
        </w:rPr>
        <w:t>Handle sensitive information and conversations with discretion</w:t>
      </w:r>
    </w:p>
    <w:p w14:paraId="219D3E79" w14:textId="73AC878B" w:rsidR="00466778" w:rsidRPr="00466778" w:rsidRDefault="00466778" w:rsidP="00466778">
      <w:pPr>
        <w:pStyle w:val="NormalWeb"/>
        <w:numPr>
          <w:ilvl w:val="0"/>
          <w:numId w:val="12"/>
        </w:numPr>
        <w:spacing w:before="0" w:beforeAutospacing="0" w:after="0" w:afterAutospacing="0"/>
        <w:ind w:left="714" w:hanging="357"/>
        <w:rPr>
          <w:rFonts w:ascii="Aptos Light" w:hAnsi="Aptos Light"/>
          <w:sz w:val="22"/>
          <w:szCs w:val="22"/>
        </w:rPr>
      </w:pPr>
      <w:r w:rsidRPr="00466778">
        <w:rPr>
          <w:rFonts w:ascii="Aptos Light" w:hAnsi="Aptos Light"/>
          <w:sz w:val="22"/>
          <w:szCs w:val="22"/>
        </w:rPr>
        <w:t>Support a patient-centered approach that aligns with the clinic’s values</w:t>
      </w:r>
    </w:p>
    <w:p w14:paraId="32903455" w14:textId="77777777" w:rsidR="00466778" w:rsidRDefault="00466778" w:rsidP="00466778">
      <w:pPr>
        <w:pStyle w:val="NormalWeb"/>
        <w:spacing w:before="120" w:beforeAutospacing="0" w:after="0" w:afterAutospacing="0"/>
        <w:rPr>
          <w:rFonts w:ascii="Aptos Light" w:hAnsi="Aptos Light"/>
          <w:sz w:val="22"/>
          <w:szCs w:val="22"/>
        </w:rPr>
      </w:pPr>
      <w:r w:rsidRPr="00466778">
        <w:rPr>
          <w:rFonts w:ascii="Aptos Light" w:hAnsi="Aptos Light"/>
          <w:sz w:val="22"/>
          <w:szCs w:val="22"/>
        </w:rPr>
        <w:t>Administrative &amp; EMR</w:t>
      </w:r>
    </w:p>
    <w:p w14:paraId="1234FBE7" w14:textId="77777777" w:rsidR="00466778" w:rsidRDefault="00466778" w:rsidP="00466778">
      <w:pPr>
        <w:pStyle w:val="NormalWeb"/>
        <w:numPr>
          <w:ilvl w:val="0"/>
          <w:numId w:val="12"/>
        </w:numPr>
        <w:spacing w:before="0" w:beforeAutospacing="0" w:after="0" w:afterAutospacing="0"/>
        <w:ind w:left="714" w:hanging="357"/>
        <w:rPr>
          <w:rFonts w:ascii="Aptos Light" w:hAnsi="Aptos Light"/>
          <w:sz w:val="22"/>
          <w:szCs w:val="22"/>
        </w:rPr>
      </w:pPr>
      <w:r w:rsidRPr="00466778">
        <w:rPr>
          <w:rFonts w:ascii="Aptos Light" w:hAnsi="Aptos Light"/>
          <w:sz w:val="22"/>
          <w:szCs w:val="22"/>
        </w:rPr>
        <w:t>Schedule appointments, manage recalls, and maintain accurate patient records</w:t>
      </w:r>
    </w:p>
    <w:p w14:paraId="399A08F5" w14:textId="77777777" w:rsidR="00466778" w:rsidRDefault="00466778" w:rsidP="00466778">
      <w:pPr>
        <w:pStyle w:val="NormalWeb"/>
        <w:numPr>
          <w:ilvl w:val="0"/>
          <w:numId w:val="12"/>
        </w:numPr>
        <w:spacing w:before="0" w:beforeAutospacing="0" w:after="0" w:afterAutospacing="0"/>
        <w:ind w:left="714" w:hanging="357"/>
        <w:rPr>
          <w:rFonts w:ascii="Aptos Light" w:hAnsi="Aptos Light"/>
          <w:sz w:val="22"/>
          <w:szCs w:val="22"/>
        </w:rPr>
      </w:pPr>
      <w:r w:rsidRPr="00466778">
        <w:rPr>
          <w:rFonts w:ascii="Aptos Light" w:hAnsi="Aptos Light"/>
          <w:sz w:val="22"/>
          <w:szCs w:val="22"/>
        </w:rPr>
        <w:t>Import, categorize, and manage documents in MedAccess</w:t>
      </w:r>
    </w:p>
    <w:p w14:paraId="2730EB27" w14:textId="77777777" w:rsidR="00466778" w:rsidRDefault="00466778" w:rsidP="00466778">
      <w:pPr>
        <w:pStyle w:val="NormalWeb"/>
        <w:numPr>
          <w:ilvl w:val="0"/>
          <w:numId w:val="12"/>
        </w:numPr>
        <w:spacing w:before="0" w:beforeAutospacing="0" w:after="0" w:afterAutospacing="0"/>
        <w:ind w:left="714" w:hanging="357"/>
        <w:rPr>
          <w:rFonts w:ascii="Aptos Light" w:hAnsi="Aptos Light"/>
          <w:sz w:val="22"/>
          <w:szCs w:val="22"/>
        </w:rPr>
      </w:pPr>
      <w:r w:rsidRPr="00466778">
        <w:rPr>
          <w:rFonts w:ascii="Aptos Light" w:hAnsi="Aptos Light"/>
          <w:sz w:val="22"/>
          <w:szCs w:val="22"/>
        </w:rPr>
        <w:t>Process requisitions, referrals, test results, and follow-up tasks</w:t>
      </w:r>
    </w:p>
    <w:p w14:paraId="5BA223D3" w14:textId="77777777" w:rsidR="00466778" w:rsidRDefault="00466778" w:rsidP="00466778">
      <w:pPr>
        <w:pStyle w:val="NormalWeb"/>
        <w:numPr>
          <w:ilvl w:val="0"/>
          <w:numId w:val="12"/>
        </w:numPr>
        <w:spacing w:before="0" w:beforeAutospacing="0" w:after="0" w:afterAutospacing="0"/>
        <w:ind w:left="714" w:hanging="357"/>
        <w:rPr>
          <w:rFonts w:ascii="Aptos Light" w:hAnsi="Aptos Light"/>
          <w:sz w:val="22"/>
          <w:szCs w:val="22"/>
        </w:rPr>
      </w:pPr>
      <w:r w:rsidRPr="00466778">
        <w:rPr>
          <w:rFonts w:ascii="Aptos Light" w:hAnsi="Aptos Light"/>
          <w:sz w:val="22"/>
          <w:szCs w:val="22"/>
        </w:rPr>
        <w:t>Perform POS transactions and maintain up-to-date billing information</w:t>
      </w:r>
    </w:p>
    <w:p w14:paraId="28727D27" w14:textId="6CAA483C" w:rsidR="00466778" w:rsidRPr="00466778" w:rsidRDefault="00466778" w:rsidP="00466778">
      <w:pPr>
        <w:pStyle w:val="NormalWeb"/>
        <w:numPr>
          <w:ilvl w:val="0"/>
          <w:numId w:val="12"/>
        </w:numPr>
        <w:spacing w:before="0" w:beforeAutospacing="0" w:after="0" w:afterAutospacing="0"/>
        <w:ind w:left="714" w:hanging="357"/>
        <w:rPr>
          <w:rFonts w:ascii="Aptos Light" w:hAnsi="Aptos Light"/>
          <w:sz w:val="22"/>
          <w:szCs w:val="22"/>
        </w:rPr>
      </w:pPr>
      <w:r w:rsidRPr="00466778">
        <w:rPr>
          <w:rFonts w:ascii="Aptos Light" w:hAnsi="Aptos Light"/>
          <w:sz w:val="22"/>
          <w:szCs w:val="22"/>
        </w:rPr>
        <w:t>Ensure accuracy and completeness in all documentation</w:t>
      </w:r>
    </w:p>
    <w:p w14:paraId="4062E3B8" w14:textId="77777777" w:rsidR="00466778" w:rsidRDefault="00466778" w:rsidP="00466778">
      <w:pPr>
        <w:pStyle w:val="NormalWeb"/>
        <w:spacing w:before="120" w:beforeAutospacing="0" w:after="0" w:afterAutospacing="0"/>
        <w:rPr>
          <w:rFonts w:ascii="Aptos Light" w:hAnsi="Aptos Light"/>
          <w:sz w:val="22"/>
          <w:szCs w:val="22"/>
        </w:rPr>
      </w:pPr>
      <w:r w:rsidRPr="00466778">
        <w:rPr>
          <w:rFonts w:ascii="Aptos Light" w:hAnsi="Aptos Light"/>
          <w:sz w:val="22"/>
          <w:szCs w:val="22"/>
        </w:rPr>
        <w:t>Clinic Operations</w:t>
      </w:r>
    </w:p>
    <w:p w14:paraId="2A2EF9C5" w14:textId="77777777" w:rsidR="00466778" w:rsidRDefault="00466778" w:rsidP="00466778">
      <w:pPr>
        <w:pStyle w:val="NormalWeb"/>
        <w:numPr>
          <w:ilvl w:val="0"/>
          <w:numId w:val="12"/>
        </w:numPr>
        <w:spacing w:before="0" w:beforeAutospacing="0" w:after="0" w:afterAutospacing="0"/>
        <w:ind w:left="714" w:hanging="357"/>
        <w:rPr>
          <w:rFonts w:ascii="Aptos Light" w:hAnsi="Aptos Light"/>
          <w:sz w:val="22"/>
          <w:szCs w:val="22"/>
        </w:rPr>
      </w:pPr>
      <w:r w:rsidRPr="00466778">
        <w:rPr>
          <w:rFonts w:ascii="Aptos Light" w:hAnsi="Aptos Light"/>
          <w:sz w:val="22"/>
          <w:szCs w:val="22"/>
        </w:rPr>
        <w:t>Prepare and clean exam rooms between patients</w:t>
      </w:r>
    </w:p>
    <w:p w14:paraId="44F4B8E4" w14:textId="77777777" w:rsidR="00466778" w:rsidRDefault="00466778" w:rsidP="00466778">
      <w:pPr>
        <w:pStyle w:val="NormalWeb"/>
        <w:numPr>
          <w:ilvl w:val="0"/>
          <w:numId w:val="12"/>
        </w:numPr>
        <w:spacing w:before="0" w:beforeAutospacing="0" w:after="0" w:afterAutospacing="0"/>
        <w:ind w:left="714" w:hanging="357"/>
        <w:rPr>
          <w:rFonts w:ascii="Aptos Light" w:hAnsi="Aptos Light"/>
          <w:sz w:val="22"/>
          <w:szCs w:val="22"/>
        </w:rPr>
      </w:pPr>
      <w:r w:rsidRPr="00466778">
        <w:rPr>
          <w:rFonts w:ascii="Aptos Light" w:hAnsi="Aptos Light"/>
          <w:sz w:val="22"/>
          <w:szCs w:val="22"/>
        </w:rPr>
        <w:t>Maintain inventory of clinic supplies and place orders as needed</w:t>
      </w:r>
    </w:p>
    <w:p w14:paraId="1EDE2908" w14:textId="77777777" w:rsidR="00466778" w:rsidRDefault="00466778" w:rsidP="00466778">
      <w:pPr>
        <w:pStyle w:val="NormalWeb"/>
        <w:numPr>
          <w:ilvl w:val="0"/>
          <w:numId w:val="12"/>
        </w:numPr>
        <w:spacing w:before="0" w:beforeAutospacing="0" w:after="0" w:afterAutospacing="0"/>
        <w:ind w:left="714" w:hanging="357"/>
        <w:rPr>
          <w:rFonts w:ascii="Aptos Light" w:hAnsi="Aptos Light"/>
          <w:sz w:val="22"/>
          <w:szCs w:val="22"/>
        </w:rPr>
      </w:pPr>
      <w:r w:rsidRPr="00466778">
        <w:rPr>
          <w:rFonts w:ascii="Aptos Light" w:hAnsi="Aptos Light"/>
          <w:sz w:val="22"/>
          <w:szCs w:val="22"/>
        </w:rPr>
        <w:t>Support clinic flow and communicate effectively with the medical team</w:t>
      </w:r>
    </w:p>
    <w:p w14:paraId="2700792B" w14:textId="77777777" w:rsidR="00466778" w:rsidRPr="00466778" w:rsidRDefault="00466778" w:rsidP="00466778">
      <w:pPr>
        <w:pStyle w:val="NormalWeb"/>
        <w:spacing w:before="360" w:beforeAutospacing="0" w:after="0" w:afterAutospacing="0"/>
        <w:rPr>
          <w:rFonts w:ascii="Aptos Light" w:hAnsi="Aptos Light"/>
          <w:b/>
          <w:bCs/>
          <w:sz w:val="22"/>
          <w:szCs w:val="22"/>
        </w:rPr>
      </w:pPr>
      <w:r w:rsidRPr="00466778">
        <w:rPr>
          <w:rFonts w:ascii="Aptos Light" w:hAnsi="Aptos Light"/>
          <w:b/>
          <w:bCs/>
          <w:sz w:val="22"/>
          <w:szCs w:val="22"/>
        </w:rPr>
        <w:t>Qualifications</w:t>
      </w:r>
    </w:p>
    <w:p w14:paraId="3B94D037" w14:textId="19190118" w:rsidR="00466778" w:rsidRPr="00466778" w:rsidRDefault="00466778" w:rsidP="00466778">
      <w:pPr>
        <w:pStyle w:val="NormalWeb"/>
        <w:numPr>
          <w:ilvl w:val="0"/>
          <w:numId w:val="12"/>
        </w:numPr>
        <w:spacing w:before="0" w:beforeAutospacing="0" w:after="0" w:afterAutospacing="0"/>
        <w:ind w:left="714" w:hanging="357"/>
        <w:rPr>
          <w:rFonts w:ascii="Aptos Light" w:hAnsi="Aptos Light"/>
          <w:sz w:val="22"/>
          <w:szCs w:val="22"/>
        </w:rPr>
      </w:pPr>
      <w:r w:rsidRPr="00466778">
        <w:rPr>
          <w:rFonts w:ascii="Aptos Light" w:hAnsi="Aptos Light"/>
          <w:sz w:val="22"/>
          <w:szCs w:val="22"/>
        </w:rPr>
        <w:t>Medical Office Assistant Certificate, or equivalent education and experience</w:t>
      </w:r>
    </w:p>
    <w:p w14:paraId="570494F0" w14:textId="77777777" w:rsidR="00466778" w:rsidRPr="00466778" w:rsidRDefault="00466778" w:rsidP="00466778">
      <w:pPr>
        <w:pStyle w:val="NormalWeb"/>
        <w:numPr>
          <w:ilvl w:val="0"/>
          <w:numId w:val="12"/>
        </w:numPr>
        <w:spacing w:before="0" w:beforeAutospacing="0" w:after="0" w:afterAutospacing="0"/>
        <w:ind w:left="714" w:hanging="357"/>
        <w:rPr>
          <w:rFonts w:ascii="Aptos Light" w:hAnsi="Aptos Light"/>
          <w:sz w:val="22"/>
          <w:szCs w:val="22"/>
        </w:rPr>
      </w:pPr>
      <w:r w:rsidRPr="00466778">
        <w:rPr>
          <w:rFonts w:ascii="Aptos Light" w:hAnsi="Aptos Light"/>
          <w:sz w:val="22"/>
          <w:szCs w:val="22"/>
        </w:rPr>
        <w:t>2+ years’ experience in a paramedical/medical office environment and/or Camosun College MOA training with practicum</w:t>
      </w:r>
    </w:p>
    <w:p w14:paraId="65D2958D" w14:textId="1418DE68" w:rsidR="00466778" w:rsidRPr="00466778" w:rsidRDefault="00466778" w:rsidP="00466778">
      <w:pPr>
        <w:pStyle w:val="NormalWeb"/>
        <w:numPr>
          <w:ilvl w:val="0"/>
          <w:numId w:val="12"/>
        </w:numPr>
        <w:spacing w:before="0" w:beforeAutospacing="0" w:after="0" w:afterAutospacing="0"/>
        <w:ind w:left="714" w:hanging="357"/>
        <w:rPr>
          <w:rFonts w:ascii="Aptos Light" w:hAnsi="Aptos Light"/>
          <w:sz w:val="22"/>
          <w:szCs w:val="22"/>
        </w:rPr>
      </w:pPr>
      <w:r w:rsidRPr="00466778">
        <w:rPr>
          <w:rFonts w:ascii="Aptos Light" w:hAnsi="Aptos Light"/>
          <w:sz w:val="22"/>
          <w:szCs w:val="22"/>
        </w:rPr>
        <w:t>Knowledge of medical terminology is an asset</w:t>
      </w:r>
    </w:p>
    <w:p w14:paraId="5AC01E4F" w14:textId="6F4BA9DE" w:rsidR="00466778" w:rsidRPr="00466778" w:rsidRDefault="00466778" w:rsidP="00466778">
      <w:pPr>
        <w:pStyle w:val="NormalWeb"/>
        <w:numPr>
          <w:ilvl w:val="0"/>
          <w:numId w:val="12"/>
        </w:numPr>
        <w:spacing w:before="0" w:beforeAutospacing="0" w:after="0" w:afterAutospacing="0"/>
        <w:ind w:left="714" w:hanging="357"/>
        <w:rPr>
          <w:rFonts w:ascii="Aptos Light" w:hAnsi="Aptos Light"/>
          <w:sz w:val="22"/>
          <w:szCs w:val="22"/>
        </w:rPr>
      </w:pPr>
      <w:r w:rsidRPr="00466778">
        <w:rPr>
          <w:rFonts w:ascii="Aptos Light" w:hAnsi="Aptos Light"/>
          <w:sz w:val="22"/>
          <w:szCs w:val="22"/>
        </w:rPr>
        <w:t>Proficiency in computer skills, including a minimum typing speed of 50 wpm</w:t>
      </w:r>
    </w:p>
    <w:p w14:paraId="07C21463" w14:textId="71F2C551" w:rsidR="00466778" w:rsidRPr="00466778" w:rsidRDefault="00466778" w:rsidP="00466778">
      <w:pPr>
        <w:pStyle w:val="NormalWeb"/>
        <w:numPr>
          <w:ilvl w:val="0"/>
          <w:numId w:val="12"/>
        </w:numPr>
        <w:spacing w:before="0" w:beforeAutospacing="0" w:after="0" w:afterAutospacing="0"/>
        <w:ind w:left="714" w:hanging="357"/>
        <w:rPr>
          <w:rFonts w:ascii="Aptos Light" w:hAnsi="Aptos Light"/>
          <w:sz w:val="22"/>
          <w:szCs w:val="22"/>
        </w:rPr>
      </w:pPr>
      <w:r w:rsidRPr="00466778">
        <w:rPr>
          <w:rFonts w:ascii="Aptos Light" w:hAnsi="Aptos Light"/>
          <w:sz w:val="22"/>
          <w:szCs w:val="22"/>
        </w:rPr>
        <w:lastRenderedPageBreak/>
        <w:t>Demonstrated competency in all functionalities of the MedAccess EMR system is preferred</w:t>
      </w:r>
    </w:p>
    <w:p w14:paraId="59B8E6B1" w14:textId="77777777" w:rsidR="00466778" w:rsidRPr="00466778" w:rsidRDefault="00466778" w:rsidP="00466778">
      <w:pPr>
        <w:pStyle w:val="NormalWeb"/>
        <w:spacing w:before="360" w:beforeAutospacing="0" w:after="0" w:afterAutospacing="0"/>
        <w:rPr>
          <w:rFonts w:ascii="Aptos Light" w:hAnsi="Aptos Light"/>
          <w:b/>
          <w:bCs/>
          <w:sz w:val="22"/>
          <w:szCs w:val="22"/>
        </w:rPr>
      </w:pPr>
      <w:r w:rsidRPr="00466778">
        <w:rPr>
          <w:rFonts w:ascii="Aptos Light" w:hAnsi="Aptos Light"/>
          <w:b/>
          <w:bCs/>
          <w:sz w:val="22"/>
          <w:szCs w:val="22"/>
        </w:rPr>
        <w:t>Skills and Abilities</w:t>
      </w:r>
    </w:p>
    <w:p w14:paraId="0A300B51" w14:textId="77777777" w:rsidR="00466778" w:rsidRDefault="00466778" w:rsidP="00466778">
      <w:pPr>
        <w:pStyle w:val="NormalWeb"/>
        <w:numPr>
          <w:ilvl w:val="0"/>
          <w:numId w:val="12"/>
        </w:numPr>
        <w:spacing w:before="0" w:beforeAutospacing="0" w:after="0" w:afterAutospacing="0"/>
        <w:ind w:left="714" w:hanging="357"/>
        <w:rPr>
          <w:rFonts w:ascii="Aptos Light" w:hAnsi="Aptos Light"/>
          <w:sz w:val="22"/>
          <w:szCs w:val="22"/>
        </w:rPr>
      </w:pPr>
      <w:r w:rsidRPr="00466778">
        <w:rPr>
          <w:rFonts w:ascii="Aptos Light" w:hAnsi="Aptos Light"/>
          <w:sz w:val="22"/>
          <w:szCs w:val="22"/>
        </w:rPr>
        <w:t>High level of professionalism and diplomacy</w:t>
      </w:r>
    </w:p>
    <w:p w14:paraId="53C078D7" w14:textId="77777777" w:rsidR="00466778" w:rsidRDefault="00466778" w:rsidP="00466778">
      <w:pPr>
        <w:pStyle w:val="NormalWeb"/>
        <w:numPr>
          <w:ilvl w:val="0"/>
          <w:numId w:val="12"/>
        </w:numPr>
        <w:spacing w:before="0" w:beforeAutospacing="0" w:after="0" w:afterAutospacing="0"/>
        <w:ind w:left="714" w:hanging="357"/>
        <w:rPr>
          <w:rFonts w:ascii="Aptos Light" w:hAnsi="Aptos Light"/>
          <w:sz w:val="22"/>
          <w:szCs w:val="22"/>
        </w:rPr>
      </w:pPr>
      <w:r w:rsidRPr="00466778">
        <w:rPr>
          <w:rFonts w:ascii="Aptos Light" w:hAnsi="Aptos Light"/>
          <w:sz w:val="22"/>
          <w:szCs w:val="22"/>
        </w:rPr>
        <w:t>Exceptional interpersonal skills with a mature and compassionate demeanor</w:t>
      </w:r>
    </w:p>
    <w:p w14:paraId="5D0D613D" w14:textId="77777777" w:rsidR="00466778" w:rsidRDefault="00466778" w:rsidP="00466778">
      <w:pPr>
        <w:pStyle w:val="NormalWeb"/>
        <w:numPr>
          <w:ilvl w:val="0"/>
          <w:numId w:val="12"/>
        </w:numPr>
        <w:spacing w:before="0" w:beforeAutospacing="0" w:after="0" w:afterAutospacing="0"/>
        <w:ind w:left="714" w:hanging="357"/>
        <w:rPr>
          <w:rFonts w:ascii="Aptos Light" w:hAnsi="Aptos Light"/>
          <w:sz w:val="22"/>
          <w:szCs w:val="22"/>
        </w:rPr>
      </w:pPr>
      <w:r w:rsidRPr="00466778">
        <w:rPr>
          <w:rFonts w:ascii="Aptos Light" w:hAnsi="Aptos Light"/>
          <w:sz w:val="22"/>
          <w:szCs w:val="22"/>
        </w:rPr>
        <w:t>Strong written and verbal communication</w:t>
      </w:r>
    </w:p>
    <w:p w14:paraId="4F7833A1" w14:textId="77777777" w:rsidR="00466778" w:rsidRDefault="00466778" w:rsidP="00466778">
      <w:pPr>
        <w:pStyle w:val="NormalWeb"/>
        <w:numPr>
          <w:ilvl w:val="0"/>
          <w:numId w:val="12"/>
        </w:numPr>
        <w:spacing w:before="0" w:beforeAutospacing="0" w:after="0" w:afterAutospacing="0"/>
        <w:ind w:left="714" w:hanging="357"/>
        <w:rPr>
          <w:rFonts w:ascii="Aptos Light" w:hAnsi="Aptos Light"/>
          <w:sz w:val="22"/>
          <w:szCs w:val="22"/>
        </w:rPr>
      </w:pPr>
      <w:r w:rsidRPr="00466778">
        <w:rPr>
          <w:rFonts w:ascii="Aptos Light" w:hAnsi="Aptos Light"/>
          <w:sz w:val="22"/>
          <w:szCs w:val="22"/>
        </w:rPr>
        <w:t>Ability to multitask, prioritize, and problem-solve with sound judgment</w:t>
      </w:r>
    </w:p>
    <w:p w14:paraId="421BD987" w14:textId="77777777" w:rsidR="00466778" w:rsidRDefault="00466778" w:rsidP="00466778">
      <w:pPr>
        <w:pStyle w:val="NormalWeb"/>
        <w:numPr>
          <w:ilvl w:val="0"/>
          <w:numId w:val="12"/>
        </w:numPr>
        <w:spacing w:before="0" w:beforeAutospacing="0" w:after="0" w:afterAutospacing="0"/>
        <w:ind w:left="714" w:hanging="357"/>
        <w:rPr>
          <w:rFonts w:ascii="Aptos Light" w:hAnsi="Aptos Light"/>
          <w:sz w:val="22"/>
          <w:szCs w:val="22"/>
        </w:rPr>
      </w:pPr>
      <w:r w:rsidRPr="00466778">
        <w:rPr>
          <w:rFonts w:ascii="Aptos Light" w:hAnsi="Aptos Light"/>
          <w:sz w:val="22"/>
          <w:szCs w:val="22"/>
        </w:rPr>
        <w:t>Strong attention to detail and accuracy</w:t>
      </w:r>
    </w:p>
    <w:p w14:paraId="47F468C8" w14:textId="77777777" w:rsidR="00466778" w:rsidRDefault="00466778" w:rsidP="00466778">
      <w:pPr>
        <w:pStyle w:val="NormalWeb"/>
        <w:numPr>
          <w:ilvl w:val="0"/>
          <w:numId w:val="12"/>
        </w:numPr>
        <w:spacing w:before="0" w:beforeAutospacing="0" w:after="0" w:afterAutospacing="0"/>
        <w:ind w:left="714" w:hanging="357"/>
        <w:rPr>
          <w:rFonts w:ascii="Aptos Light" w:hAnsi="Aptos Light"/>
          <w:sz w:val="22"/>
          <w:szCs w:val="22"/>
        </w:rPr>
      </w:pPr>
      <w:r w:rsidRPr="00466778">
        <w:rPr>
          <w:rFonts w:ascii="Aptos Light" w:hAnsi="Aptos Light"/>
          <w:sz w:val="22"/>
          <w:szCs w:val="22"/>
        </w:rPr>
        <w:t>Comfort working independently and collaboratively</w:t>
      </w:r>
    </w:p>
    <w:p w14:paraId="54DBEDE2" w14:textId="77777777" w:rsidR="00466778" w:rsidRDefault="00466778" w:rsidP="00466778">
      <w:pPr>
        <w:pStyle w:val="NormalWeb"/>
        <w:numPr>
          <w:ilvl w:val="0"/>
          <w:numId w:val="12"/>
        </w:numPr>
        <w:spacing w:before="0" w:beforeAutospacing="0" w:after="0" w:afterAutospacing="0"/>
        <w:ind w:left="714" w:hanging="357"/>
        <w:rPr>
          <w:rFonts w:ascii="Aptos Light" w:hAnsi="Aptos Light"/>
          <w:sz w:val="22"/>
          <w:szCs w:val="22"/>
        </w:rPr>
      </w:pPr>
      <w:r w:rsidRPr="00466778">
        <w:rPr>
          <w:rFonts w:ascii="Aptos Light" w:hAnsi="Aptos Light"/>
          <w:sz w:val="22"/>
          <w:szCs w:val="22"/>
        </w:rPr>
        <w:t>Adaptability in a dynamic clinical environment</w:t>
      </w:r>
    </w:p>
    <w:p w14:paraId="19543ABC" w14:textId="75D6C7BF" w:rsidR="00466778" w:rsidRPr="00466778" w:rsidRDefault="00466778" w:rsidP="00466778">
      <w:pPr>
        <w:pStyle w:val="NormalWeb"/>
        <w:numPr>
          <w:ilvl w:val="0"/>
          <w:numId w:val="12"/>
        </w:numPr>
        <w:spacing w:before="0" w:beforeAutospacing="0" w:after="0" w:afterAutospacing="0"/>
        <w:ind w:left="714" w:hanging="357"/>
        <w:rPr>
          <w:rFonts w:ascii="Aptos Light" w:hAnsi="Aptos Light"/>
          <w:sz w:val="22"/>
          <w:szCs w:val="22"/>
        </w:rPr>
      </w:pPr>
      <w:r w:rsidRPr="00466778">
        <w:rPr>
          <w:rFonts w:ascii="Aptos Light" w:hAnsi="Aptos Light"/>
          <w:sz w:val="22"/>
          <w:szCs w:val="22"/>
        </w:rPr>
        <w:t>Commitment to confidentiality and ethical patient care</w:t>
      </w:r>
    </w:p>
    <w:p w14:paraId="7AE2C38A" w14:textId="77777777" w:rsidR="00466778" w:rsidRPr="00466778" w:rsidRDefault="00466778" w:rsidP="00466778">
      <w:pPr>
        <w:pStyle w:val="NormalWeb"/>
        <w:spacing w:before="360" w:beforeAutospacing="0" w:after="0" w:afterAutospacing="0"/>
        <w:rPr>
          <w:rFonts w:ascii="Aptos Light" w:hAnsi="Aptos Light"/>
          <w:b/>
          <w:bCs/>
          <w:sz w:val="22"/>
          <w:szCs w:val="22"/>
        </w:rPr>
      </w:pPr>
      <w:r w:rsidRPr="00466778">
        <w:rPr>
          <w:rFonts w:ascii="Aptos Light" w:hAnsi="Aptos Light"/>
          <w:b/>
          <w:bCs/>
          <w:sz w:val="22"/>
          <w:szCs w:val="22"/>
        </w:rPr>
        <w:t>Working Conditions</w:t>
      </w:r>
    </w:p>
    <w:p w14:paraId="7F23CA4F" w14:textId="77777777" w:rsidR="00466778" w:rsidRDefault="00466778" w:rsidP="00466778">
      <w:pPr>
        <w:pStyle w:val="NormalWeb"/>
        <w:numPr>
          <w:ilvl w:val="0"/>
          <w:numId w:val="12"/>
        </w:numPr>
        <w:spacing w:before="0" w:beforeAutospacing="0" w:after="0" w:afterAutospacing="0"/>
        <w:ind w:left="714" w:hanging="357"/>
        <w:rPr>
          <w:rFonts w:ascii="Aptos Light" w:hAnsi="Aptos Light"/>
          <w:sz w:val="22"/>
          <w:szCs w:val="22"/>
        </w:rPr>
      </w:pPr>
      <w:r w:rsidRPr="00466778">
        <w:rPr>
          <w:rFonts w:ascii="Aptos Light" w:hAnsi="Aptos Light"/>
          <w:sz w:val="22"/>
          <w:szCs w:val="22"/>
        </w:rPr>
        <w:t>In-person role located in a professional medical clinic</w:t>
      </w:r>
    </w:p>
    <w:p w14:paraId="366F3458" w14:textId="646B295D" w:rsidR="00466778" w:rsidRPr="00466778" w:rsidRDefault="00466778" w:rsidP="00466778">
      <w:pPr>
        <w:pStyle w:val="NormalWeb"/>
        <w:numPr>
          <w:ilvl w:val="0"/>
          <w:numId w:val="12"/>
        </w:numPr>
        <w:spacing w:before="0" w:beforeAutospacing="0" w:after="0" w:afterAutospacing="0"/>
        <w:ind w:left="714" w:hanging="357"/>
        <w:rPr>
          <w:rFonts w:ascii="Aptos Light" w:hAnsi="Aptos Light"/>
          <w:sz w:val="22"/>
          <w:szCs w:val="22"/>
        </w:rPr>
      </w:pPr>
      <w:r w:rsidRPr="00466778">
        <w:rPr>
          <w:rFonts w:ascii="Aptos Light" w:hAnsi="Aptos Light"/>
          <w:sz w:val="22"/>
          <w:szCs w:val="22"/>
        </w:rPr>
        <w:t>Day shifts only</w:t>
      </w:r>
    </w:p>
    <w:p w14:paraId="176D93EB" w14:textId="77777777" w:rsidR="00466778" w:rsidRPr="00466778" w:rsidRDefault="00466778" w:rsidP="00466778">
      <w:pPr>
        <w:pStyle w:val="NormalWeb"/>
        <w:spacing w:before="360" w:beforeAutospacing="0" w:after="0" w:afterAutospacing="0"/>
        <w:rPr>
          <w:rFonts w:ascii="Aptos Light" w:hAnsi="Aptos Light"/>
          <w:b/>
          <w:bCs/>
          <w:sz w:val="22"/>
          <w:szCs w:val="22"/>
        </w:rPr>
      </w:pPr>
      <w:r w:rsidRPr="00466778">
        <w:rPr>
          <w:rFonts w:ascii="Aptos Light" w:hAnsi="Aptos Light"/>
          <w:b/>
          <w:bCs/>
          <w:sz w:val="22"/>
          <w:szCs w:val="22"/>
        </w:rPr>
        <w:t>About Dr. A. David Attwell, Inc.</w:t>
      </w:r>
    </w:p>
    <w:p w14:paraId="353077B0" w14:textId="7D118269" w:rsidR="00466778" w:rsidRPr="00466778" w:rsidRDefault="00466778" w:rsidP="00466778">
      <w:pPr>
        <w:shd w:val="clear" w:color="auto" w:fill="FFFFFF"/>
        <w:spacing w:after="0" w:line="240" w:lineRule="auto"/>
        <w:rPr>
          <w:rFonts w:ascii="Aptos Light" w:eastAsia="Times New Roman" w:hAnsi="Aptos Light" w:cs="Times New Roman"/>
          <w:kern w:val="0"/>
          <w:sz w:val="22"/>
          <w:szCs w:val="22"/>
          <w14:ligatures w14:val="none"/>
        </w:rPr>
      </w:pPr>
      <w:r w:rsidRPr="00466778">
        <w:rPr>
          <w:rFonts w:ascii="Aptos Light" w:eastAsia="Times New Roman" w:hAnsi="Aptos Light" w:cs="Times New Roman"/>
          <w:kern w:val="0"/>
          <w:sz w:val="22"/>
          <w:szCs w:val="22"/>
          <w14:ligatures w14:val="none"/>
        </w:rPr>
        <w:t>Dr. Attwell’s dynamic and collegial practice is located in the heart of Oak Bay. This clinic has been providing exceptional care to Victoria families for close to thirty years in the context of a welcoming, respectful, and inclusive environment. The supportive staff team consists of multiple doctors and medical office staff.</w:t>
      </w:r>
    </w:p>
    <w:sectPr w:rsidR="00466778" w:rsidRPr="004667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E27AA" w14:textId="77777777" w:rsidR="007C3B38" w:rsidRDefault="007C3B38" w:rsidP="00466778">
      <w:pPr>
        <w:spacing w:after="0" w:line="240" w:lineRule="auto"/>
      </w:pPr>
      <w:r>
        <w:separator/>
      </w:r>
    </w:p>
  </w:endnote>
  <w:endnote w:type="continuationSeparator" w:id="0">
    <w:p w14:paraId="7E6A0DEE" w14:textId="77777777" w:rsidR="007C3B38" w:rsidRDefault="007C3B38" w:rsidP="0046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Light">
    <w:panose1 w:val="020B0004020202020204"/>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CAC63" w14:textId="77777777" w:rsidR="00806DE7" w:rsidRDefault="00806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BE4B7" w14:textId="1DF89971" w:rsidR="00806DE7" w:rsidRPr="00806DE7" w:rsidRDefault="00806DE7">
    <w:pPr>
      <w:pStyle w:val="Footer"/>
      <w:rPr>
        <w:rFonts w:ascii="Aptos Light" w:hAnsi="Aptos Light"/>
        <w:i/>
        <w:iCs/>
      </w:rPr>
    </w:pPr>
    <w:r w:rsidRPr="00806DE7">
      <w:rPr>
        <w:rFonts w:ascii="Aptos Light" w:hAnsi="Aptos Light"/>
        <w:i/>
        <w:iCs/>
      </w:rPr>
      <w:t>V. 2025 12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EE10" w14:textId="77777777" w:rsidR="00806DE7" w:rsidRDefault="00806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B2F89" w14:textId="77777777" w:rsidR="007C3B38" w:rsidRDefault="007C3B38" w:rsidP="00466778">
      <w:pPr>
        <w:spacing w:after="0" w:line="240" w:lineRule="auto"/>
      </w:pPr>
      <w:r>
        <w:separator/>
      </w:r>
    </w:p>
  </w:footnote>
  <w:footnote w:type="continuationSeparator" w:id="0">
    <w:p w14:paraId="429A7A80" w14:textId="77777777" w:rsidR="007C3B38" w:rsidRDefault="007C3B38" w:rsidP="00466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315D" w14:textId="77777777" w:rsidR="00806DE7" w:rsidRDefault="00806D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30A3" w14:textId="367AC191" w:rsidR="00466778" w:rsidRDefault="00466778" w:rsidP="00466778">
    <w:pPr>
      <w:pStyle w:val="Header"/>
      <w:tabs>
        <w:tab w:val="clear" w:pos="4680"/>
        <w:tab w:val="clear" w:pos="9360"/>
        <w:tab w:val="left" w:pos="3971"/>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A55F" w14:textId="77777777" w:rsidR="00806DE7" w:rsidRDefault="00806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6276"/>
    <w:multiLevelType w:val="multilevel"/>
    <w:tmpl w:val="361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D08BC"/>
    <w:multiLevelType w:val="multilevel"/>
    <w:tmpl w:val="775A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957A6A"/>
    <w:multiLevelType w:val="multilevel"/>
    <w:tmpl w:val="1088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F78CC"/>
    <w:multiLevelType w:val="multilevel"/>
    <w:tmpl w:val="E26C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B078DD"/>
    <w:multiLevelType w:val="multilevel"/>
    <w:tmpl w:val="2166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E419A7"/>
    <w:multiLevelType w:val="multilevel"/>
    <w:tmpl w:val="895C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F2696C"/>
    <w:multiLevelType w:val="hybridMultilevel"/>
    <w:tmpl w:val="393A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62B76"/>
    <w:multiLevelType w:val="multilevel"/>
    <w:tmpl w:val="F07E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D72325"/>
    <w:multiLevelType w:val="multilevel"/>
    <w:tmpl w:val="FFC2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0F5C6C"/>
    <w:multiLevelType w:val="hybridMultilevel"/>
    <w:tmpl w:val="EB06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48390C"/>
    <w:multiLevelType w:val="multilevel"/>
    <w:tmpl w:val="6F76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D97F5C"/>
    <w:multiLevelType w:val="multilevel"/>
    <w:tmpl w:val="76E4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5975413">
    <w:abstractNumId w:val="2"/>
  </w:num>
  <w:num w:numId="2" w16cid:durableId="2001931670">
    <w:abstractNumId w:val="1"/>
  </w:num>
  <w:num w:numId="3" w16cid:durableId="1853688797">
    <w:abstractNumId w:val="7"/>
  </w:num>
  <w:num w:numId="4" w16cid:durableId="1602487237">
    <w:abstractNumId w:val="5"/>
  </w:num>
  <w:num w:numId="5" w16cid:durableId="1696884917">
    <w:abstractNumId w:val="4"/>
  </w:num>
  <w:num w:numId="6" w16cid:durableId="1959023023">
    <w:abstractNumId w:val="3"/>
  </w:num>
  <w:num w:numId="7" w16cid:durableId="733358275">
    <w:abstractNumId w:val="10"/>
  </w:num>
  <w:num w:numId="8" w16cid:durableId="370083181">
    <w:abstractNumId w:val="11"/>
  </w:num>
  <w:num w:numId="9" w16cid:durableId="1932857714">
    <w:abstractNumId w:val="9"/>
  </w:num>
  <w:num w:numId="10" w16cid:durableId="224033348">
    <w:abstractNumId w:val="0"/>
  </w:num>
  <w:num w:numId="11" w16cid:durableId="1327591248">
    <w:abstractNumId w:val="8"/>
  </w:num>
  <w:num w:numId="12" w16cid:durableId="15438598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96"/>
    <w:rsid w:val="00090A9E"/>
    <w:rsid w:val="000960DA"/>
    <w:rsid w:val="00320396"/>
    <w:rsid w:val="00466778"/>
    <w:rsid w:val="005E7081"/>
    <w:rsid w:val="00632A83"/>
    <w:rsid w:val="00797FF0"/>
    <w:rsid w:val="007C3B38"/>
    <w:rsid w:val="00806DE7"/>
    <w:rsid w:val="008E28BF"/>
    <w:rsid w:val="00911696"/>
    <w:rsid w:val="00A617D2"/>
    <w:rsid w:val="00A9626D"/>
    <w:rsid w:val="00C63D3C"/>
    <w:rsid w:val="00CB5F93"/>
    <w:rsid w:val="00DA0925"/>
    <w:rsid w:val="00DB4788"/>
    <w:rsid w:val="00EC6D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9DAB"/>
  <w15:chartTrackingRefBased/>
  <w15:docId w15:val="{F935F841-BFEB-7544-886B-75D1140A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0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3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3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3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3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3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3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3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3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03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3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3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3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396"/>
    <w:rPr>
      <w:rFonts w:eastAsiaTheme="majorEastAsia" w:cstheme="majorBidi"/>
      <w:color w:val="272727" w:themeColor="text1" w:themeTint="D8"/>
    </w:rPr>
  </w:style>
  <w:style w:type="paragraph" w:styleId="Title">
    <w:name w:val="Title"/>
    <w:basedOn w:val="Normal"/>
    <w:next w:val="Normal"/>
    <w:link w:val="TitleChar"/>
    <w:uiPriority w:val="10"/>
    <w:qFormat/>
    <w:rsid w:val="00320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3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396"/>
    <w:pPr>
      <w:spacing w:before="160"/>
      <w:jc w:val="center"/>
    </w:pPr>
    <w:rPr>
      <w:i/>
      <w:iCs/>
      <w:color w:val="404040" w:themeColor="text1" w:themeTint="BF"/>
    </w:rPr>
  </w:style>
  <w:style w:type="character" w:customStyle="1" w:styleId="QuoteChar">
    <w:name w:val="Quote Char"/>
    <w:basedOn w:val="DefaultParagraphFont"/>
    <w:link w:val="Quote"/>
    <w:uiPriority w:val="29"/>
    <w:rsid w:val="00320396"/>
    <w:rPr>
      <w:i/>
      <w:iCs/>
      <w:color w:val="404040" w:themeColor="text1" w:themeTint="BF"/>
    </w:rPr>
  </w:style>
  <w:style w:type="paragraph" w:styleId="ListParagraph">
    <w:name w:val="List Paragraph"/>
    <w:basedOn w:val="Normal"/>
    <w:uiPriority w:val="34"/>
    <w:qFormat/>
    <w:rsid w:val="00320396"/>
    <w:pPr>
      <w:ind w:left="720"/>
      <w:contextualSpacing/>
    </w:pPr>
  </w:style>
  <w:style w:type="character" w:styleId="IntenseEmphasis">
    <w:name w:val="Intense Emphasis"/>
    <w:basedOn w:val="DefaultParagraphFont"/>
    <w:uiPriority w:val="21"/>
    <w:qFormat/>
    <w:rsid w:val="00320396"/>
    <w:rPr>
      <w:i/>
      <w:iCs/>
      <w:color w:val="0F4761" w:themeColor="accent1" w:themeShade="BF"/>
    </w:rPr>
  </w:style>
  <w:style w:type="paragraph" w:styleId="IntenseQuote">
    <w:name w:val="Intense Quote"/>
    <w:basedOn w:val="Normal"/>
    <w:next w:val="Normal"/>
    <w:link w:val="IntenseQuoteChar"/>
    <w:uiPriority w:val="30"/>
    <w:qFormat/>
    <w:rsid w:val="00320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396"/>
    <w:rPr>
      <w:i/>
      <w:iCs/>
      <w:color w:val="0F4761" w:themeColor="accent1" w:themeShade="BF"/>
    </w:rPr>
  </w:style>
  <w:style w:type="character" w:styleId="IntenseReference">
    <w:name w:val="Intense Reference"/>
    <w:basedOn w:val="DefaultParagraphFont"/>
    <w:uiPriority w:val="32"/>
    <w:qFormat/>
    <w:rsid w:val="00320396"/>
    <w:rPr>
      <w:b/>
      <w:bCs/>
      <w:smallCaps/>
      <w:color w:val="0F4761" w:themeColor="accent1" w:themeShade="BF"/>
      <w:spacing w:val="5"/>
    </w:rPr>
  </w:style>
  <w:style w:type="paragraph" w:customStyle="1" w:styleId="css-bctmig1">
    <w:name w:val="css-bctmig1"/>
    <w:basedOn w:val="Normal"/>
    <w:rsid w:val="0032039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20396"/>
    <w:rPr>
      <w:b/>
      <w:bCs/>
    </w:rPr>
  </w:style>
  <w:style w:type="paragraph" w:customStyle="1" w:styleId="css-1655dm5">
    <w:name w:val="css-1655dm5"/>
    <w:basedOn w:val="Normal"/>
    <w:rsid w:val="0032039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32039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jd-description-text">
    <w:name w:val="jd-description-text"/>
    <w:basedOn w:val="Normal"/>
    <w:rsid w:val="0032039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jd-header-text">
    <w:name w:val="jd-header-text"/>
    <w:basedOn w:val="Normal"/>
    <w:rsid w:val="0032039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466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778"/>
  </w:style>
  <w:style w:type="paragraph" w:styleId="Footer">
    <w:name w:val="footer"/>
    <w:basedOn w:val="Normal"/>
    <w:link w:val="FooterChar"/>
    <w:uiPriority w:val="99"/>
    <w:unhideWhenUsed/>
    <w:rsid w:val="00466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Campbell-Jess</dc:creator>
  <cp:keywords/>
  <dc:description/>
  <cp:lastModifiedBy>Shannon Arnold</cp:lastModifiedBy>
  <cp:revision>2</cp:revision>
  <dcterms:created xsi:type="dcterms:W3CDTF">2025-12-16T01:39:00Z</dcterms:created>
  <dcterms:modified xsi:type="dcterms:W3CDTF">2025-12-16T01:39:00Z</dcterms:modified>
</cp:coreProperties>
</file>